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F243" w14:textId="216E6467" w:rsidR="004C7FFA" w:rsidRPr="00016E5D" w:rsidRDefault="004C7FFA" w:rsidP="004C7FFA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016E5D">
        <w:rPr>
          <w:rFonts w:ascii="黑体" w:eastAsia="黑体" w:hAnsi="黑体" w:cs="Times New Roman"/>
          <w:b/>
          <w:bCs/>
          <w:sz w:val="30"/>
          <w:szCs w:val="30"/>
        </w:rPr>
        <w:t>NCUFE</w:t>
      </w:r>
      <w:r w:rsidRPr="00016E5D">
        <w:rPr>
          <w:rFonts w:ascii="黑体" w:eastAsia="黑体" w:hAnsi="黑体" w:hint="eastAsia"/>
          <w:b/>
          <w:bCs/>
          <w:sz w:val="30"/>
          <w:szCs w:val="30"/>
        </w:rPr>
        <w:t>数据库说明书</w:t>
      </w:r>
    </w:p>
    <w:p w14:paraId="685AB373" w14:textId="67DEC9F8" w:rsidR="004C7FFA" w:rsidRPr="00DE5D9C" w:rsidRDefault="00DE5D9C" w:rsidP="00F30C4D">
      <w:pPr>
        <w:spacing w:line="400" w:lineRule="exact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一</w:t>
      </w:r>
      <w:r w:rsidR="004C7FFA" w:rsidRPr="00DE5D9C">
        <w:rPr>
          <w:rFonts w:ascii="黑体" w:eastAsia="黑体" w:hAnsi="黑体" w:cs="Times New Roman"/>
          <w:b/>
          <w:bCs/>
          <w:sz w:val="28"/>
          <w:szCs w:val="28"/>
        </w:rPr>
        <w:t>、数据库介绍</w:t>
      </w:r>
    </w:p>
    <w:p w14:paraId="4732B108" w14:textId="20A6DDE8" w:rsidR="00F30C4D" w:rsidRDefault="0087176E" w:rsidP="00016E5D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本数据库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使用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Microsoft Kinect V2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传感器</w:t>
      </w:r>
      <w:r>
        <w:rPr>
          <w:rFonts w:ascii="Times New Roman" w:eastAsia="宋体" w:hAnsi="Times New Roman" w:cs="Times New Roman" w:hint="eastAsia"/>
          <w:sz w:val="24"/>
          <w:szCs w:val="24"/>
        </w:rPr>
        <w:t>在实验室光照环境下收集了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35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名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20~25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岁在校</w:t>
      </w:r>
      <w:r>
        <w:rPr>
          <w:rFonts w:ascii="Times New Roman" w:eastAsia="宋体" w:hAnsi="Times New Roman" w:cs="Times New Roman" w:hint="eastAsia"/>
          <w:sz w:val="24"/>
          <w:szCs w:val="24"/>
        </w:rPr>
        <w:t>硕士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研究生（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6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名女性和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29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名男性）</w:t>
      </w:r>
      <w:r>
        <w:rPr>
          <w:rFonts w:ascii="Times New Roman" w:eastAsia="宋体" w:hAnsi="Times New Roman" w:cs="Times New Roman" w:hint="eastAsia"/>
          <w:sz w:val="24"/>
          <w:szCs w:val="24"/>
        </w:rPr>
        <w:t>的七种非自发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的面部表情，</w:t>
      </w:r>
      <w:r w:rsidR="005F2FCF">
        <w:rPr>
          <w:rFonts w:ascii="Times New Roman" w:eastAsia="宋体" w:hAnsi="Times New Roman" w:cs="Times New Roman" w:hint="eastAsia"/>
          <w:sz w:val="24"/>
          <w:szCs w:val="24"/>
        </w:rPr>
        <w:t>我们</w:t>
      </w:r>
      <w:r w:rsidR="00BD3F1F">
        <w:rPr>
          <w:rFonts w:ascii="Times New Roman" w:eastAsia="宋体" w:hAnsi="Times New Roman" w:cs="Times New Roman" w:hint="eastAsia"/>
          <w:sz w:val="24"/>
          <w:szCs w:val="24"/>
        </w:rPr>
        <w:t>将其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称为南昌大学面部表情（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NCUFE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）</w:t>
      </w:r>
      <w:r w:rsidR="005F2FCF" w:rsidRPr="00F30C4D">
        <w:rPr>
          <w:rFonts w:ascii="Times New Roman" w:eastAsia="宋体" w:hAnsi="Times New Roman" w:cs="Times New Roman"/>
          <w:sz w:val="24"/>
          <w:szCs w:val="24"/>
        </w:rPr>
        <w:t>数据集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。对于每个学生，我们同时捕获了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RGB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图像和深度图像</w:t>
      </w:r>
      <w:r w:rsidR="00016E5D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这两种</w:t>
      </w:r>
      <w:r w:rsidR="005F2FCF">
        <w:rPr>
          <w:rFonts w:ascii="Times New Roman" w:eastAsia="宋体" w:hAnsi="Times New Roman" w:cs="Times New Roman" w:hint="eastAsia"/>
          <w:sz w:val="24"/>
          <w:szCs w:val="24"/>
        </w:rPr>
        <w:t>原始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图像的大小分别为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1980*1024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和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512*424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。</w:t>
      </w:r>
      <w:r w:rsidR="00BD3F1F">
        <w:rPr>
          <w:rFonts w:ascii="Times New Roman" w:eastAsia="宋体" w:hAnsi="Times New Roman" w:cs="Times New Roman" w:hint="eastAsia"/>
          <w:sz w:val="24"/>
          <w:szCs w:val="24"/>
        </w:rPr>
        <w:t>本工作的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NCUFE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数据集</w:t>
      </w:r>
      <w:r w:rsidR="005F2FCF">
        <w:rPr>
          <w:rFonts w:ascii="Times New Roman" w:eastAsia="宋体" w:hAnsi="Times New Roman" w:cs="Times New Roman" w:hint="eastAsia"/>
          <w:sz w:val="24"/>
          <w:szCs w:val="24"/>
        </w:rPr>
        <w:t>使用</w:t>
      </w:r>
      <w:r w:rsidR="00016E5D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5F2FCF" w:rsidRPr="00F30C4D">
        <w:rPr>
          <w:rFonts w:ascii="Times New Roman" w:eastAsia="宋体" w:hAnsi="Times New Roman" w:cs="Times New Roman"/>
          <w:sz w:val="24"/>
          <w:szCs w:val="24"/>
        </w:rPr>
        <w:t>RGB</w:t>
      </w:r>
      <w:r w:rsidR="005F2FCF" w:rsidRPr="00F30C4D">
        <w:rPr>
          <w:rFonts w:ascii="Times New Roman" w:eastAsia="宋体" w:hAnsi="Times New Roman" w:cs="Times New Roman"/>
          <w:sz w:val="24"/>
          <w:szCs w:val="24"/>
        </w:rPr>
        <w:t>图像</w:t>
      </w:r>
      <w:r w:rsidR="005F2FCF">
        <w:rPr>
          <w:rFonts w:ascii="Times New Roman" w:eastAsia="宋体" w:hAnsi="Times New Roman" w:cs="Times New Roman" w:hint="eastAsia"/>
          <w:sz w:val="24"/>
          <w:szCs w:val="24"/>
        </w:rPr>
        <w:t>部分，并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用七</w:t>
      </w:r>
      <w:r w:rsidR="005F2FCF">
        <w:rPr>
          <w:rFonts w:ascii="Times New Roman" w:eastAsia="宋体" w:hAnsi="Times New Roman" w:cs="Times New Roman" w:hint="eastAsia"/>
          <w:sz w:val="24"/>
          <w:szCs w:val="24"/>
        </w:rPr>
        <w:t>类表情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（即愤怒，厌恶，恐惧，</w:t>
      </w:r>
      <w:r w:rsidR="005F2FCF">
        <w:rPr>
          <w:rFonts w:ascii="Times New Roman" w:eastAsia="宋体" w:hAnsi="Times New Roman" w:cs="Times New Roman" w:hint="eastAsia"/>
          <w:sz w:val="24"/>
          <w:szCs w:val="24"/>
        </w:rPr>
        <w:t>快乐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，悲伤，</w:t>
      </w:r>
      <w:r w:rsidR="005F2FCF">
        <w:rPr>
          <w:rFonts w:ascii="Times New Roman" w:eastAsia="宋体" w:hAnsi="Times New Roman" w:cs="Times New Roman" w:hint="eastAsia"/>
          <w:sz w:val="24"/>
          <w:szCs w:val="24"/>
        </w:rPr>
        <w:t>惊讶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和</w:t>
      </w:r>
      <w:r w:rsidR="005F2FCF">
        <w:rPr>
          <w:rFonts w:ascii="Times New Roman" w:eastAsia="宋体" w:hAnsi="Times New Roman" w:cs="Times New Roman" w:hint="eastAsia"/>
          <w:sz w:val="24"/>
          <w:szCs w:val="24"/>
        </w:rPr>
        <w:t>中性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）</w:t>
      </w:r>
      <w:r w:rsidR="005F2FCF">
        <w:rPr>
          <w:rFonts w:ascii="Times New Roman" w:eastAsia="宋体" w:hAnsi="Times New Roman" w:cs="Times New Roman" w:hint="eastAsia"/>
          <w:sz w:val="24"/>
          <w:szCs w:val="24"/>
        </w:rPr>
        <w:t>进行</w:t>
      </w:r>
      <w:r w:rsidR="00BD3F1F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5F2FCF" w:rsidRPr="00F30C4D">
        <w:rPr>
          <w:rFonts w:ascii="Times New Roman" w:eastAsia="宋体" w:hAnsi="Times New Roman" w:cs="Times New Roman"/>
          <w:sz w:val="24"/>
          <w:szCs w:val="24"/>
        </w:rPr>
        <w:t>注释</w:t>
      </w:r>
      <w:r w:rsidR="005F2FCF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对于每种图像类型，共有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245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个图像序列，每个序列包含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110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个图像，因此总共有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26950</w:t>
      </w:r>
      <w:r w:rsidR="00F30C4D" w:rsidRPr="00F30C4D">
        <w:rPr>
          <w:rFonts w:ascii="Times New Roman" w:eastAsia="宋体" w:hAnsi="Times New Roman" w:cs="Times New Roman"/>
          <w:sz w:val="24"/>
          <w:szCs w:val="24"/>
        </w:rPr>
        <w:t>个图像。</w:t>
      </w:r>
    </w:p>
    <w:p w14:paraId="097C0A76" w14:textId="486745AC" w:rsidR="00F30C4D" w:rsidRDefault="00F30C4D" w:rsidP="00016E5D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30C4D">
        <w:rPr>
          <w:rFonts w:ascii="Times New Roman" w:eastAsia="宋体" w:hAnsi="Times New Roman" w:cs="Times New Roman"/>
          <w:sz w:val="24"/>
          <w:szCs w:val="24"/>
        </w:rPr>
        <w:t>为了更好地区分</w:t>
      </w:r>
      <w:r w:rsidR="00BD3F1F">
        <w:rPr>
          <w:rFonts w:ascii="Times New Roman" w:eastAsia="宋体" w:hAnsi="Times New Roman" w:cs="Times New Roman" w:hint="eastAsia"/>
          <w:sz w:val="24"/>
          <w:szCs w:val="24"/>
        </w:rPr>
        <w:t>和使用</w:t>
      </w:r>
      <w:r w:rsidRPr="00F30C4D">
        <w:rPr>
          <w:rFonts w:ascii="Times New Roman" w:eastAsia="宋体" w:hAnsi="Times New Roman" w:cs="Times New Roman"/>
          <w:sz w:val="24"/>
          <w:szCs w:val="24"/>
        </w:rPr>
        <w:t>不同类型的表</w:t>
      </w:r>
      <w:r w:rsidR="005F2FCF">
        <w:rPr>
          <w:rFonts w:ascii="Times New Roman" w:eastAsia="宋体" w:hAnsi="Times New Roman" w:cs="Times New Roman" w:hint="eastAsia"/>
          <w:sz w:val="24"/>
          <w:szCs w:val="24"/>
        </w:rPr>
        <w:t>情</w:t>
      </w:r>
      <w:r w:rsidRPr="00F30C4D">
        <w:rPr>
          <w:rFonts w:ascii="Times New Roman" w:eastAsia="宋体" w:hAnsi="Times New Roman" w:cs="Times New Roman"/>
          <w:sz w:val="24"/>
          <w:szCs w:val="24"/>
        </w:rPr>
        <w:t>，对于每个表</w:t>
      </w:r>
      <w:r w:rsidR="005F2FCF">
        <w:rPr>
          <w:rFonts w:ascii="Times New Roman" w:eastAsia="宋体" w:hAnsi="Times New Roman" w:cs="Times New Roman" w:hint="eastAsia"/>
          <w:sz w:val="24"/>
          <w:szCs w:val="24"/>
        </w:rPr>
        <w:t>情</w:t>
      </w:r>
      <w:r w:rsidRPr="00F30C4D">
        <w:rPr>
          <w:rFonts w:ascii="Times New Roman" w:eastAsia="宋体" w:hAnsi="Times New Roman" w:cs="Times New Roman"/>
          <w:sz w:val="24"/>
          <w:szCs w:val="24"/>
        </w:rPr>
        <w:t>序列，我们选择三个</w:t>
      </w:r>
      <w:r w:rsidR="00016E5D">
        <w:rPr>
          <w:rFonts w:ascii="Times New Roman" w:eastAsia="宋体" w:hAnsi="Times New Roman" w:cs="Times New Roman" w:hint="eastAsia"/>
          <w:sz w:val="24"/>
          <w:szCs w:val="24"/>
        </w:rPr>
        <w:t>最</w:t>
      </w:r>
      <w:r w:rsidRPr="00F30C4D">
        <w:rPr>
          <w:rFonts w:ascii="Times New Roman" w:eastAsia="宋体" w:hAnsi="Times New Roman" w:cs="Times New Roman"/>
          <w:sz w:val="24"/>
          <w:szCs w:val="24"/>
        </w:rPr>
        <w:t>接近峰值表</w:t>
      </w:r>
      <w:r w:rsidR="005F2FCF">
        <w:rPr>
          <w:rFonts w:ascii="Times New Roman" w:eastAsia="宋体" w:hAnsi="Times New Roman" w:cs="Times New Roman" w:hint="eastAsia"/>
          <w:sz w:val="24"/>
          <w:szCs w:val="24"/>
        </w:rPr>
        <w:t>情</w:t>
      </w:r>
      <w:r w:rsidRPr="00F30C4D">
        <w:rPr>
          <w:rFonts w:ascii="Times New Roman" w:eastAsia="宋体" w:hAnsi="Times New Roman" w:cs="Times New Roman"/>
          <w:sz w:val="24"/>
          <w:szCs w:val="24"/>
        </w:rPr>
        <w:t>的图像</w:t>
      </w:r>
      <w:r w:rsidR="005F2FCF">
        <w:rPr>
          <w:rFonts w:ascii="Times New Roman" w:eastAsia="宋体" w:hAnsi="Times New Roman" w:cs="Times New Roman" w:hint="eastAsia"/>
          <w:sz w:val="24"/>
          <w:szCs w:val="24"/>
        </w:rPr>
        <w:t>进行人脸检测并统一裁剪成</w:t>
      </w:r>
      <w:r w:rsidR="005F2FCF">
        <w:rPr>
          <w:rFonts w:ascii="Times New Roman" w:eastAsia="宋体" w:hAnsi="Times New Roman" w:cs="Times New Roman" w:hint="eastAsia"/>
          <w:sz w:val="24"/>
          <w:szCs w:val="24"/>
        </w:rPr>
        <w:t>128*</w:t>
      </w:r>
      <w:r w:rsidR="005F2FCF">
        <w:rPr>
          <w:rFonts w:ascii="Times New Roman" w:eastAsia="宋体" w:hAnsi="Times New Roman" w:cs="Times New Roman"/>
          <w:sz w:val="24"/>
          <w:szCs w:val="24"/>
        </w:rPr>
        <w:t>128</w:t>
      </w:r>
      <w:r w:rsidR="005F2FCF">
        <w:rPr>
          <w:rFonts w:ascii="Times New Roman" w:eastAsia="宋体" w:hAnsi="Times New Roman" w:cs="Times New Roman" w:hint="eastAsia"/>
          <w:sz w:val="24"/>
          <w:szCs w:val="24"/>
        </w:rPr>
        <w:t>大小，</w:t>
      </w:r>
      <w:r w:rsidR="00BD3F1F">
        <w:rPr>
          <w:rFonts w:ascii="Times New Roman" w:eastAsia="宋体" w:hAnsi="Times New Roman" w:cs="Times New Roman" w:hint="eastAsia"/>
          <w:sz w:val="24"/>
          <w:szCs w:val="24"/>
        </w:rPr>
        <w:t>并进行了图像归一化和数据增强（</w:t>
      </w:r>
      <w:r w:rsidR="00016E5D" w:rsidRPr="00016E5D">
        <w:rPr>
          <w:rFonts w:ascii="Times New Roman" w:eastAsia="宋体" w:hAnsi="Times New Roman" w:cs="Times New Roman" w:hint="eastAsia"/>
          <w:sz w:val="24"/>
          <w:szCs w:val="24"/>
        </w:rPr>
        <w:t>随机旋转、</w:t>
      </w:r>
      <w:r w:rsidR="00016E5D">
        <w:rPr>
          <w:rFonts w:ascii="Times New Roman" w:eastAsia="宋体" w:hAnsi="Times New Roman" w:cs="Times New Roman" w:hint="eastAsia"/>
          <w:sz w:val="24"/>
          <w:szCs w:val="24"/>
        </w:rPr>
        <w:t>平移</w:t>
      </w:r>
      <w:r w:rsidR="00016E5D" w:rsidRPr="00016E5D">
        <w:rPr>
          <w:rFonts w:ascii="Times New Roman" w:eastAsia="宋体" w:hAnsi="Times New Roman" w:cs="Times New Roman" w:hint="eastAsia"/>
          <w:sz w:val="24"/>
          <w:szCs w:val="24"/>
        </w:rPr>
        <w:t>和缩放</w:t>
      </w:r>
      <w:r w:rsidR="00BD3F1F">
        <w:rPr>
          <w:rFonts w:ascii="Times New Roman" w:eastAsia="宋体" w:hAnsi="Times New Roman" w:cs="Times New Roman" w:hint="eastAsia"/>
          <w:sz w:val="24"/>
          <w:szCs w:val="24"/>
        </w:rPr>
        <w:t>）等预处理，</w:t>
      </w:r>
      <w:r w:rsidRPr="00F30C4D">
        <w:rPr>
          <w:rFonts w:ascii="Times New Roman" w:eastAsia="宋体" w:hAnsi="Times New Roman" w:cs="Times New Roman"/>
          <w:sz w:val="24"/>
          <w:szCs w:val="24"/>
        </w:rPr>
        <w:t>作为我们</w:t>
      </w:r>
      <w:r w:rsidR="00BD3F1F">
        <w:rPr>
          <w:rFonts w:ascii="Times New Roman" w:eastAsia="宋体" w:hAnsi="Times New Roman" w:cs="Times New Roman" w:hint="eastAsia"/>
          <w:sz w:val="24"/>
          <w:szCs w:val="24"/>
        </w:rPr>
        <w:t>全</w:t>
      </w:r>
      <w:r w:rsidRPr="00F30C4D">
        <w:rPr>
          <w:rFonts w:ascii="Times New Roman" w:eastAsia="宋体" w:hAnsi="Times New Roman" w:cs="Times New Roman"/>
          <w:sz w:val="24"/>
          <w:szCs w:val="24"/>
        </w:rPr>
        <w:t>新</w:t>
      </w:r>
      <w:r w:rsidR="00BD3F1F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F30C4D">
        <w:rPr>
          <w:rFonts w:ascii="Times New Roman" w:eastAsia="宋体" w:hAnsi="Times New Roman" w:cs="Times New Roman"/>
          <w:sz w:val="24"/>
          <w:szCs w:val="24"/>
        </w:rPr>
        <w:t>数据集。</w:t>
      </w:r>
      <w:r w:rsidR="00BD3F1F">
        <w:rPr>
          <w:rFonts w:ascii="Times New Roman" w:eastAsia="宋体" w:hAnsi="Times New Roman" w:cs="Times New Roman" w:hint="eastAsia"/>
          <w:sz w:val="24"/>
          <w:szCs w:val="24"/>
        </w:rPr>
        <w:t>该数据库的详细数量分布如下：</w:t>
      </w:r>
    </w:p>
    <w:p w14:paraId="277C88DA" w14:textId="1A16BBCB" w:rsidR="00BD3F1F" w:rsidRPr="00BD3F1F" w:rsidRDefault="00BD3F1F" w:rsidP="00BD3F1F">
      <w:pPr>
        <w:spacing w:before="120" w:after="120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表</w:t>
      </w:r>
      <w:r>
        <w:rPr>
          <w:rFonts w:ascii="Times New Roman" w:eastAsia="宋体" w:hAnsi="Times New Roman" w:cs="Times New Roman" w:hint="eastAsia"/>
          <w:szCs w:val="21"/>
        </w:rPr>
        <w:t>I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NCUFE</w:t>
      </w:r>
      <w:r w:rsidRPr="00BD3F1F">
        <w:rPr>
          <w:rFonts w:ascii="Times New Roman" w:eastAsia="宋体" w:hAnsi="Times New Roman" w:cs="Times New Roman"/>
          <w:szCs w:val="21"/>
        </w:rPr>
        <w:t>数据库配置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53"/>
        <w:gridCol w:w="919"/>
        <w:gridCol w:w="919"/>
        <w:gridCol w:w="919"/>
        <w:gridCol w:w="919"/>
        <w:gridCol w:w="919"/>
        <w:gridCol w:w="919"/>
        <w:gridCol w:w="881"/>
      </w:tblGrid>
      <w:tr w:rsidR="00BD3F1F" w:rsidRPr="00BD3F1F" w14:paraId="5A643993" w14:textId="77777777" w:rsidTr="00BB0A81">
        <w:tc>
          <w:tcPr>
            <w:tcW w:w="1129" w:type="dxa"/>
            <w:tcBorders>
              <w:top w:val="single" w:sz="12" w:space="0" w:color="auto"/>
              <w:left w:val="nil"/>
            </w:tcBorders>
          </w:tcPr>
          <w:p w14:paraId="6F9ADC8C" w14:textId="77777777" w:rsidR="00BD3F1F" w:rsidRPr="00BD3F1F" w:rsidRDefault="00BD3F1F" w:rsidP="00BD3F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D3F1F">
              <w:rPr>
                <w:rFonts w:ascii="Times New Roman" w:eastAsia="宋体" w:hAnsi="Times New Roman" w:cs="Times New Roman" w:hint="eastAsia"/>
                <w:szCs w:val="21"/>
              </w:rPr>
              <w:t>图像类型</w:t>
            </w:r>
          </w:p>
        </w:tc>
        <w:tc>
          <w:tcPr>
            <w:tcW w:w="744" w:type="dxa"/>
            <w:tcBorders>
              <w:top w:val="single" w:sz="12" w:space="0" w:color="auto"/>
            </w:tcBorders>
          </w:tcPr>
          <w:p w14:paraId="230BE065" w14:textId="0C6E9255" w:rsidR="00BD3F1F" w:rsidRPr="00BD3F1F" w:rsidRDefault="00EE6FFE" w:rsidP="00BD3F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Angry</w:t>
            </w: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19AC4E26" w14:textId="5A6DB2F0" w:rsidR="00BD3F1F" w:rsidRPr="00BD3F1F" w:rsidRDefault="00EE6FFE" w:rsidP="00BD3F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szCs w:val="21"/>
              </w:rPr>
              <w:t>isgust</w:t>
            </w: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023EB7EA" w14:textId="676F1FFA" w:rsidR="00BD3F1F" w:rsidRPr="00BD3F1F" w:rsidRDefault="00EE6FFE" w:rsidP="00BD3F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</w:t>
            </w:r>
            <w:r>
              <w:rPr>
                <w:rFonts w:ascii="Times New Roman" w:eastAsia="宋体" w:hAnsi="Times New Roman" w:cs="Times New Roman"/>
                <w:szCs w:val="21"/>
              </w:rPr>
              <w:t>ear</w:t>
            </w: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3B2230A6" w14:textId="1BF7A6D1" w:rsidR="00BD3F1F" w:rsidRPr="00BD3F1F" w:rsidRDefault="00EE6FFE" w:rsidP="00BD3F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szCs w:val="21"/>
              </w:rPr>
              <w:t>appy</w:t>
            </w: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29B12354" w14:textId="4B43DC5F" w:rsidR="00BD3F1F" w:rsidRPr="00BD3F1F" w:rsidRDefault="00EE6FFE" w:rsidP="00BD3F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N</w:t>
            </w:r>
            <w:r>
              <w:rPr>
                <w:rFonts w:ascii="Times New Roman" w:eastAsia="宋体" w:hAnsi="Times New Roman" w:cs="Times New Roman"/>
                <w:szCs w:val="21"/>
              </w:rPr>
              <w:t>eutral</w:t>
            </w: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0BA521E3" w14:textId="2A8DC31F" w:rsidR="00BD3F1F" w:rsidRPr="00BD3F1F" w:rsidRDefault="00EE6FFE" w:rsidP="00BD3F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  <w:r>
              <w:rPr>
                <w:rFonts w:ascii="Times New Roman" w:eastAsia="宋体" w:hAnsi="Times New Roman" w:cs="Times New Roman"/>
                <w:szCs w:val="21"/>
              </w:rPr>
              <w:t>ad</w:t>
            </w:r>
          </w:p>
        </w:tc>
        <w:tc>
          <w:tcPr>
            <w:tcW w:w="919" w:type="dxa"/>
            <w:tcBorders>
              <w:top w:val="single" w:sz="12" w:space="0" w:color="auto"/>
            </w:tcBorders>
          </w:tcPr>
          <w:p w14:paraId="5911C92C" w14:textId="70DE1658" w:rsidR="00BD3F1F" w:rsidRPr="00BD3F1F" w:rsidRDefault="00EE6FFE" w:rsidP="00BD3F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  <w:r>
              <w:rPr>
                <w:rFonts w:ascii="Times New Roman" w:eastAsia="宋体" w:hAnsi="Times New Roman" w:cs="Times New Roman"/>
                <w:szCs w:val="21"/>
              </w:rPr>
              <w:t>urprise</w:t>
            </w:r>
          </w:p>
        </w:tc>
        <w:tc>
          <w:tcPr>
            <w:tcW w:w="881" w:type="dxa"/>
            <w:tcBorders>
              <w:top w:val="single" w:sz="12" w:space="0" w:color="auto"/>
              <w:right w:val="nil"/>
            </w:tcBorders>
          </w:tcPr>
          <w:p w14:paraId="1A5F704F" w14:textId="77777777" w:rsidR="00BD3F1F" w:rsidRPr="00BD3F1F" w:rsidRDefault="00BD3F1F" w:rsidP="00BD3F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D3F1F">
              <w:rPr>
                <w:rFonts w:ascii="Times New Roman" w:eastAsia="宋体" w:hAnsi="Times New Roman" w:cs="Times New Roman"/>
                <w:szCs w:val="21"/>
              </w:rPr>
              <w:t>总数量</w:t>
            </w:r>
          </w:p>
        </w:tc>
      </w:tr>
      <w:tr w:rsidR="00BD3F1F" w:rsidRPr="00BD3F1F" w14:paraId="0F15163F" w14:textId="77777777" w:rsidTr="00BB0A81">
        <w:tc>
          <w:tcPr>
            <w:tcW w:w="1129" w:type="dxa"/>
            <w:tcBorders>
              <w:left w:val="nil"/>
            </w:tcBorders>
          </w:tcPr>
          <w:p w14:paraId="5201A30E" w14:textId="77777777" w:rsidR="00BD3F1F" w:rsidRPr="00BD3F1F" w:rsidRDefault="00BD3F1F" w:rsidP="00BD3F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D3F1F">
              <w:rPr>
                <w:rFonts w:ascii="Times New Roman" w:eastAsia="宋体" w:hAnsi="Times New Roman" w:cs="Times New Roman"/>
                <w:szCs w:val="21"/>
              </w:rPr>
              <w:t>RGB</w:t>
            </w:r>
            <w:r w:rsidRPr="00BD3F1F">
              <w:rPr>
                <w:rFonts w:ascii="Times New Roman" w:eastAsia="宋体" w:hAnsi="Times New Roman" w:cs="Times New Roman"/>
                <w:szCs w:val="21"/>
              </w:rPr>
              <w:t>图像</w:t>
            </w:r>
          </w:p>
        </w:tc>
        <w:tc>
          <w:tcPr>
            <w:tcW w:w="744" w:type="dxa"/>
          </w:tcPr>
          <w:p w14:paraId="23D92415" w14:textId="77777777" w:rsidR="00BD3F1F" w:rsidRPr="00BD3F1F" w:rsidRDefault="00BD3F1F" w:rsidP="00BD3F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D3F1F">
              <w:rPr>
                <w:rFonts w:ascii="Times New Roman" w:eastAsia="宋体" w:hAnsi="Times New Roman" w:cs="Times New Roman"/>
                <w:szCs w:val="21"/>
              </w:rPr>
              <w:t>1967</w:t>
            </w:r>
          </w:p>
        </w:tc>
        <w:tc>
          <w:tcPr>
            <w:tcW w:w="919" w:type="dxa"/>
          </w:tcPr>
          <w:p w14:paraId="5C4A04DB" w14:textId="77777777" w:rsidR="00BD3F1F" w:rsidRPr="00BD3F1F" w:rsidRDefault="00BD3F1F" w:rsidP="00BD3F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D3F1F">
              <w:rPr>
                <w:rFonts w:ascii="Times New Roman" w:eastAsia="宋体" w:hAnsi="Times New Roman" w:cs="Times New Roman"/>
                <w:szCs w:val="21"/>
              </w:rPr>
              <w:t>1965</w:t>
            </w:r>
          </w:p>
        </w:tc>
        <w:tc>
          <w:tcPr>
            <w:tcW w:w="919" w:type="dxa"/>
          </w:tcPr>
          <w:p w14:paraId="1EA92D7D" w14:textId="77777777" w:rsidR="00BD3F1F" w:rsidRPr="00BD3F1F" w:rsidRDefault="00BD3F1F" w:rsidP="00BD3F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D3F1F">
              <w:rPr>
                <w:rFonts w:ascii="Times New Roman" w:eastAsia="宋体" w:hAnsi="Times New Roman" w:cs="Times New Roman"/>
                <w:szCs w:val="21"/>
              </w:rPr>
              <w:t>1991</w:t>
            </w:r>
          </w:p>
        </w:tc>
        <w:tc>
          <w:tcPr>
            <w:tcW w:w="919" w:type="dxa"/>
          </w:tcPr>
          <w:p w14:paraId="5B42C569" w14:textId="77777777" w:rsidR="00BD3F1F" w:rsidRPr="00BD3F1F" w:rsidRDefault="00BD3F1F" w:rsidP="00BD3F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D3F1F">
              <w:rPr>
                <w:rFonts w:ascii="Times New Roman" w:eastAsia="宋体" w:hAnsi="Times New Roman" w:cs="Times New Roman"/>
                <w:szCs w:val="21"/>
              </w:rPr>
              <w:t>1972</w:t>
            </w:r>
          </w:p>
        </w:tc>
        <w:tc>
          <w:tcPr>
            <w:tcW w:w="919" w:type="dxa"/>
          </w:tcPr>
          <w:p w14:paraId="2B9C4568" w14:textId="77777777" w:rsidR="00BD3F1F" w:rsidRPr="00BD3F1F" w:rsidRDefault="00BD3F1F" w:rsidP="00BD3F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D3F1F">
              <w:rPr>
                <w:rFonts w:ascii="Times New Roman" w:eastAsia="宋体" w:hAnsi="Times New Roman" w:cs="Times New Roman"/>
                <w:szCs w:val="21"/>
              </w:rPr>
              <w:t>1981</w:t>
            </w:r>
          </w:p>
        </w:tc>
        <w:tc>
          <w:tcPr>
            <w:tcW w:w="919" w:type="dxa"/>
          </w:tcPr>
          <w:p w14:paraId="251F6EB7" w14:textId="77777777" w:rsidR="00BD3F1F" w:rsidRPr="00BD3F1F" w:rsidRDefault="00BD3F1F" w:rsidP="00BD3F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D3F1F">
              <w:rPr>
                <w:rFonts w:ascii="Times New Roman" w:eastAsia="宋体" w:hAnsi="Times New Roman" w:cs="Times New Roman"/>
                <w:szCs w:val="21"/>
              </w:rPr>
              <w:t>1976</w:t>
            </w:r>
          </w:p>
        </w:tc>
        <w:tc>
          <w:tcPr>
            <w:tcW w:w="919" w:type="dxa"/>
          </w:tcPr>
          <w:p w14:paraId="41E72458" w14:textId="77777777" w:rsidR="00BD3F1F" w:rsidRPr="00BD3F1F" w:rsidRDefault="00BD3F1F" w:rsidP="00BD3F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D3F1F">
              <w:rPr>
                <w:rFonts w:ascii="Times New Roman" w:eastAsia="宋体" w:hAnsi="Times New Roman" w:cs="Times New Roman"/>
                <w:szCs w:val="21"/>
              </w:rPr>
              <w:t>1975</w:t>
            </w:r>
          </w:p>
        </w:tc>
        <w:tc>
          <w:tcPr>
            <w:tcW w:w="881" w:type="dxa"/>
            <w:tcBorders>
              <w:right w:val="nil"/>
            </w:tcBorders>
          </w:tcPr>
          <w:p w14:paraId="5B6A10D8" w14:textId="77777777" w:rsidR="00BD3F1F" w:rsidRPr="00BD3F1F" w:rsidRDefault="00BD3F1F" w:rsidP="00BD3F1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D3F1F">
              <w:rPr>
                <w:rFonts w:ascii="Times New Roman" w:eastAsia="宋体" w:hAnsi="Times New Roman" w:cs="Times New Roman"/>
                <w:szCs w:val="21"/>
              </w:rPr>
              <w:t>13827</w:t>
            </w:r>
          </w:p>
        </w:tc>
      </w:tr>
    </w:tbl>
    <w:p w14:paraId="0022073F" w14:textId="347CBAFA" w:rsidR="004C7FFA" w:rsidRDefault="004C7FFA">
      <w:pPr>
        <w:rPr>
          <w:rFonts w:ascii="宋体" w:eastAsia="宋体" w:hAnsi="宋体" w:cs="Times New Roman"/>
          <w:sz w:val="24"/>
          <w:szCs w:val="24"/>
        </w:rPr>
      </w:pPr>
    </w:p>
    <w:p w14:paraId="301DE06A" w14:textId="08867A08" w:rsidR="004C7FFA" w:rsidRPr="00DE5D9C" w:rsidRDefault="00DE5D9C">
      <w:pPr>
        <w:rPr>
          <w:rFonts w:ascii="黑体" w:eastAsia="黑体" w:hAnsi="黑体" w:cs="Times New Roman"/>
          <w:b/>
          <w:bCs/>
          <w:sz w:val="28"/>
          <w:szCs w:val="28"/>
        </w:rPr>
      </w:pPr>
      <w:r w:rsidRPr="00DE5D9C">
        <w:rPr>
          <w:rFonts w:ascii="黑体" w:eastAsia="黑体" w:hAnsi="黑体" w:cs="Times New Roman" w:hint="eastAsia"/>
          <w:b/>
          <w:bCs/>
          <w:sz w:val="28"/>
          <w:szCs w:val="28"/>
        </w:rPr>
        <w:t>二</w:t>
      </w:r>
      <w:r w:rsidR="004C7FFA" w:rsidRPr="00DE5D9C">
        <w:rPr>
          <w:rFonts w:ascii="黑体" w:eastAsia="黑体" w:hAnsi="黑体" w:cs="Times New Roman" w:hint="eastAsia"/>
          <w:b/>
          <w:bCs/>
          <w:sz w:val="28"/>
          <w:szCs w:val="28"/>
        </w:rPr>
        <w:t>、数据库下载</w:t>
      </w:r>
    </w:p>
    <w:p w14:paraId="4CF46FE0" w14:textId="77777777" w:rsidR="003B305E" w:rsidRPr="00DE5D9C" w:rsidRDefault="003B305E" w:rsidP="00016E5D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E5D9C">
        <w:rPr>
          <w:rFonts w:ascii="Times New Roman" w:eastAsia="宋体" w:hAnsi="Times New Roman" w:cs="Times New Roman"/>
          <w:sz w:val="24"/>
          <w:szCs w:val="24"/>
        </w:rPr>
        <w:t>链接：</w:t>
      </w:r>
      <w:r w:rsidRPr="00DE5D9C">
        <w:rPr>
          <w:rFonts w:ascii="Times New Roman" w:eastAsia="宋体" w:hAnsi="Times New Roman" w:cs="Times New Roman"/>
          <w:sz w:val="24"/>
          <w:szCs w:val="24"/>
        </w:rPr>
        <w:t xml:space="preserve">https://pan.baidu.com/s/1PTlj1zYHINN9re64ziReiw </w:t>
      </w:r>
    </w:p>
    <w:p w14:paraId="5874B8E2" w14:textId="40C7E29C" w:rsidR="003B305E" w:rsidRPr="00DE5D9C" w:rsidRDefault="003B305E" w:rsidP="00016E5D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E5D9C">
        <w:rPr>
          <w:rFonts w:ascii="Times New Roman" w:eastAsia="宋体" w:hAnsi="Times New Roman" w:cs="Times New Roman"/>
          <w:sz w:val="24"/>
          <w:szCs w:val="24"/>
        </w:rPr>
        <w:t>提取码：</w:t>
      </w:r>
      <w:r w:rsidRPr="00DE5D9C">
        <w:rPr>
          <w:rFonts w:ascii="Times New Roman" w:eastAsia="宋体" w:hAnsi="Times New Roman" w:cs="Times New Roman"/>
          <w:sz w:val="24"/>
          <w:szCs w:val="24"/>
        </w:rPr>
        <w:t xml:space="preserve">p61h </w:t>
      </w:r>
    </w:p>
    <w:p w14:paraId="2905A09E" w14:textId="581DE8B4" w:rsidR="004C7FFA" w:rsidRPr="00DE5D9C" w:rsidRDefault="00DE5D9C">
      <w:pPr>
        <w:rPr>
          <w:rFonts w:ascii="黑体" w:eastAsia="黑体" w:hAnsi="黑体" w:cs="Times New Roman"/>
          <w:b/>
          <w:bCs/>
          <w:sz w:val="28"/>
          <w:szCs w:val="28"/>
        </w:rPr>
      </w:pPr>
      <w:r w:rsidRPr="00DE5D9C">
        <w:rPr>
          <w:rFonts w:ascii="黑体" w:eastAsia="黑体" w:hAnsi="黑体" w:cs="Times New Roman" w:hint="eastAsia"/>
          <w:b/>
          <w:bCs/>
          <w:sz w:val="28"/>
          <w:szCs w:val="28"/>
        </w:rPr>
        <w:t>三</w:t>
      </w:r>
      <w:r w:rsidR="004C7FFA" w:rsidRPr="00DE5D9C">
        <w:rPr>
          <w:rFonts w:ascii="黑体" w:eastAsia="黑体" w:hAnsi="黑体" w:cs="Times New Roman" w:hint="eastAsia"/>
          <w:b/>
          <w:bCs/>
          <w:sz w:val="28"/>
          <w:szCs w:val="28"/>
        </w:rPr>
        <w:t>、数据库使用</w:t>
      </w:r>
    </w:p>
    <w:p w14:paraId="6BC7DB7D" w14:textId="47124677" w:rsidR="003B305E" w:rsidRDefault="00BD3F1F" w:rsidP="00016E5D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使用本数据库时，请详细</w:t>
      </w:r>
      <w:r w:rsidR="00016E5D">
        <w:rPr>
          <w:rFonts w:ascii="宋体" w:eastAsia="宋体" w:hAnsi="宋体" w:cs="Times New Roman" w:hint="eastAsia"/>
          <w:sz w:val="24"/>
          <w:szCs w:val="24"/>
        </w:rPr>
        <w:t>引用</w:t>
      </w:r>
      <w:r>
        <w:rPr>
          <w:rFonts w:ascii="宋体" w:eastAsia="宋体" w:hAnsi="宋体" w:cs="Times New Roman" w:hint="eastAsia"/>
          <w:sz w:val="24"/>
          <w:szCs w:val="24"/>
        </w:rPr>
        <w:t>该</w:t>
      </w:r>
      <w:r w:rsidR="003B305E">
        <w:rPr>
          <w:rFonts w:ascii="宋体" w:eastAsia="宋体" w:hAnsi="宋体" w:cs="Times New Roman" w:hint="eastAsia"/>
          <w:sz w:val="24"/>
          <w:szCs w:val="24"/>
        </w:rPr>
        <w:t>数据库</w:t>
      </w:r>
      <w:r>
        <w:rPr>
          <w:rFonts w:ascii="宋体" w:eastAsia="宋体" w:hAnsi="宋体" w:cs="Times New Roman" w:hint="eastAsia"/>
          <w:sz w:val="24"/>
          <w:szCs w:val="24"/>
        </w:rPr>
        <w:t>的</w:t>
      </w:r>
      <w:r w:rsidR="003B305E">
        <w:rPr>
          <w:rFonts w:ascii="宋体" w:eastAsia="宋体" w:hAnsi="宋体" w:cs="Times New Roman" w:hint="eastAsia"/>
          <w:sz w:val="24"/>
          <w:szCs w:val="24"/>
        </w:rPr>
        <w:t>参考文献</w:t>
      </w:r>
      <w:r w:rsidR="00DE5D9C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0824CDFE" w14:textId="5336F972" w:rsidR="00016E5D" w:rsidRPr="0009713F" w:rsidRDefault="0009713F" w:rsidP="00016E5D">
      <w:pPr>
        <w:spacing w:line="400" w:lineRule="exact"/>
        <w:ind w:firstLineChars="200" w:firstLine="420"/>
        <w:rPr>
          <w:rFonts w:ascii="Times New Roman" w:eastAsia="宋体" w:hAnsi="Times New Roman" w:cs="Times New Roman"/>
          <w:b/>
          <w:bCs/>
          <w:szCs w:val="21"/>
        </w:rPr>
      </w:pPr>
      <w:r w:rsidRPr="0009713F">
        <w:rPr>
          <w:rFonts w:ascii="Times New Roman" w:hAnsi="Times New Roman" w:cs="Times New Roman"/>
          <w:szCs w:val="21"/>
        </w:rPr>
        <w:t>1.</w:t>
      </w:r>
      <w:r w:rsidRPr="0009713F">
        <w:rPr>
          <w:rFonts w:ascii="Times New Roman" w:hAnsi="Times New Roman" w:cs="Times New Roman"/>
          <w:szCs w:val="21"/>
        </w:rPr>
        <w:t xml:space="preserve"> </w:t>
      </w:r>
      <w:r w:rsidRPr="0009713F">
        <w:rPr>
          <w:rFonts w:ascii="Times New Roman" w:hAnsi="Times New Roman" w:cs="Times New Roman"/>
          <w:szCs w:val="21"/>
        </w:rPr>
        <w:t>Jing</w:t>
      </w:r>
      <w:r w:rsidRPr="0009713F">
        <w:rPr>
          <w:rFonts w:ascii="Times New Roman" w:hAnsi="Times New Roman" w:cs="Times New Roman"/>
          <w:szCs w:val="21"/>
        </w:rPr>
        <w:t xml:space="preserve"> </w:t>
      </w:r>
      <w:r w:rsidRPr="0009713F">
        <w:rPr>
          <w:rFonts w:ascii="Times New Roman" w:hAnsi="Times New Roman" w:cs="Times New Roman"/>
          <w:szCs w:val="21"/>
        </w:rPr>
        <w:t>Li, Kan</w:t>
      </w:r>
      <w:r w:rsidRPr="0009713F">
        <w:rPr>
          <w:rFonts w:ascii="Times New Roman" w:hAnsi="Times New Roman" w:cs="Times New Roman"/>
          <w:szCs w:val="21"/>
        </w:rPr>
        <w:t xml:space="preserve"> </w:t>
      </w:r>
      <w:r w:rsidRPr="0009713F">
        <w:rPr>
          <w:rFonts w:ascii="Times New Roman" w:hAnsi="Times New Roman" w:cs="Times New Roman"/>
          <w:szCs w:val="21"/>
        </w:rPr>
        <w:t>Jin, Dalin Zhou, Naoyuki</w:t>
      </w:r>
      <w:r w:rsidRPr="0009713F">
        <w:rPr>
          <w:rFonts w:ascii="Times New Roman" w:hAnsi="Times New Roman" w:cs="Times New Roman"/>
          <w:szCs w:val="21"/>
        </w:rPr>
        <w:t xml:space="preserve"> </w:t>
      </w:r>
      <w:r w:rsidRPr="0009713F">
        <w:rPr>
          <w:rFonts w:ascii="Times New Roman" w:hAnsi="Times New Roman" w:cs="Times New Roman"/>
          <w:szCs w:val="21"/>
        </w:rPr>
        <w:t>Kubota,</w:t>
      </w:r>
      <w:r w:rsidRPr="0009713F">
        <w:rPr>
          <w:rFonts w:ascii="Times New Roman" w:hAnsi="Times New Roman" w:cs="Times New Roman"/>
          <w:szCs w:val="21"/>
        </w:rPr>
        <w:t xml:space="preserve"> </w:t>
      </w:r>
      <w:r w:rsidRPr="0009713F">
        <w:rPr>
          <w:rFonts w:ascii="Times New Roman" w:hAnsi="Times New Roman" w:cs="Times New Roman"/>
          <w:szCs w:val="21"/>
        </w:rPr>
        <w:t>and Zhaojie Ju, “Attention Mechanism-based CNN for Facial Expression Recognition”, Neurocomputing, vol. 411, pp. 340</w:t>
      </w:r>
      <w:r w:rsidRPr="0009713F">
        <w:rPr>
          <w:rFonts w:ascii="Times New Roman" w:hAnsi="Times New Roman" w:cs="Times New Roman"/>
          <w:szCs w:val="21"/>
        </w:rPr>
        <w:t>-</w:t>
      </w:r>
      <w:r w:rsidRPr="0009713F">
        <w:rPr>
          <w:rFonts w:ascii="Times New Roman" w:hAnsi="Times New Roman" w:cs="Times New Roman"/>
          <w:szCs w:val="21"/>
        </w:rPr>
        <w:t>350, 2020.</w:t>
      </w:r>
    </w:p>
    <w:p w14:paraId="740ED2DC" w14:textId="094C38B8" w:rsidR="003B305E" w:rsidRPr="0009713F" w:rsidRDefault="00BD3F1F" w:rsidP="00016E5D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 w:rsidRPr="0009713F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同时，</w:t>
      </w:r>
      <w:r w:rsidR="00DE5D9C" w:rsidRPr="0009713F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本</w:t>
      </w:r>
      <w:r w:rsidR="003B305E" w:rsidRPr="0009713F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数据</w:t>
      </w:r>
      <w:r w:rsidR="00DE5D9C" w:rsidRPr="0009713F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库</w:t>
      </w:r>
      <w:r w:rsidR="003B305E" w:rsidRPr="0009713F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仅供科研使用，下载者应严格保密本资料</w:t>
      </w:r>
      <w:r w:rsidR="003B305E" w:rsidRPr="0009713F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，</w:t>
      </w:r>
      <w:r w:rsidR="003B305E" w:rsidRPr="0009713F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拒绝一切商用，禁止传播！！！</w:t>
      </w:r>
    </w:p>
    <w:sectPr w:rsidR="003B305E" w:rsidRPr="00097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5A4F"/>
    <w:multiLevelType w:val="multilevel"/>
    <w:tmpl w:val="2D695A4F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FA"/>
    <w:rsid w:val="00016E5D"/>
    <w:rsid w:val="0009713F"/>
    <w:rsid w:val="00157803"/>
    <w:rsid w:val="003B305E"/>
    <w:rsid w:val="004C7FFA"/>
    <w:rsid w:val="005F2FCF"/>
    <w:rsid w:val="0087176E"/>
    <w:rsid w:val="00BD3F1F"/>
    <w:rsid w:val="00DE5D9C"/>
    <w:rsid w:val="00EC7B25"/>
    <w:rsid w:val="00EE6FFE"/>
    <w:rsid w:val="00F3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7D0E"/>
  <w15:chartTrackingRefBased/>
  <w15:docId w15:val="{3D42D67F-5332-46FA-A4E6-224CC1DE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E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凯</dc:creator>
  <cp:keywords/>
  <dc:description/>
  <cp:lastModifiedBy>张 凯</cp:lastModifiedBy>
  <cp:revision>27</cp:revision>
  <dcterms:created xsi:type="dcterms:W3CDTF">2021-05-08T02:38:00Z</dcterms:created>
  <dcterms:modified xsi:type="dcterms:W3CDTF">2021-05-08T04:37:00Z</dcterms:modified>
</cp:coreProperties>
</file>